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A8" w:rsidRPr="005710F9" w:rsidRDefault="005710F9" w:rsidP="007D00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7D00A8" w:rsidRPr="005710F9">
        <w:rPr>
          <w:rFonts w:ascii="Times New Roman" w:hAnsi="Times New Roman" w:cs="Times New Roman"/>
          <w:sz w:val="28"/>
          <w:szCs w:val="28"/>
          <w:lang w:val="en-US"/>
        </w:rPr>
        <w:t xml:space="preserve"> Elementary physicochemical processes</w:t>
      </w:r>
    </w:p>
    <w:p w:rsidR="007D00A8" w:rsidRDefault="005710F9" w:rsidP="007D00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7D00A8">
        <w:rPr>
          <w:rFonts w:ascii="Times New Roman" w:hAnsi="Times New Roman" w:cs="Times New Roman"/>
          <w:sz w:val="28"/>
          <w:szCs w:val="28"/>
          <w:lang w:val="en-US"/>
        </w:rPr>
        <w:t xml:space="preserve"> Structure of chemical compounds, </w:t>
      </w:r>
      <w:r w:rsidR="00FD288D" w:rsidRPr="00FD288D">
        <w:rPr>
          <w:rFonts w:ascii="Times New Roman" w:hAnsi="Times New Roman" w:cs="Times New Roman"/>
          <w:sz w:val="28"/>
          <w:szCs w:val="28"/>
          <w:lang w:val="en-US"/>
        </w:rPr>
        <w:t>quantum chemistry</w:t>
      </w:r>
      <w:r w:rsidR="00FD28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D00A8">
        <w:rPr>
          <w:rFonts w:ascii="Times New Roman" w:hAnsi="Times New Roman" w:cs="Times New Roman"/>
          <w:sz w:val="28"/>
          <w:szCs w:val="28"/>
          <w:lang w:val="en-US"/>
        </w:rPr>
        <w:t>spectroscopy</w:t>
      </w:r>
    </w:p>
    <w:p w:rsidR="007D00A8" w:rsidRDefault="005710F9" w:rsidP="007D00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7D00A8">
        <w:rPr>
          <w:rFonts w:ascii="Times New Roman" w:hAnsi="Times New Roman" w:cs="Times New Roman"/>
          <w:sz w:val="28"/>
          <w:szCs w:val="28"/>
          <w:lang w:val="en-US"/>
        </w:rPr>
        <w:t xml:space="preserve"> Effect of external factors on physicochemical conversions</w:t>
      </w:r>
    </w:p>
    <w:p w:rsidR="007D00A8" w:rsidRDefault="005710F9" w:rsidP="007D00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7D00A8">
        <w:rPr>
          <w:rFonts w:ascii="Times New Roman" w:hAnsi="Times New Roman" w:cs="Times New Roman"/>
          <w:sz w:val="28"/>
          <w:szCs w:val="28"/>
          <w:lang w:val="en-US"/>
        </w:rPr>
        <w:t xml:space="preserve"> Kinetics and mechanism of chemical reactions, catalysis</w:t>
      </w:r>
    </w:p>
    <w:p w:rsidR="007D00A8" w:rsidRDefault="005710F9" w:rsidP="007D00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7D00A8">
        <w:rPr>
          <w:rFonts w:ascii="Times New Roman" w:hAnsi="Times New Roman" w:cs="Times New Roman"/>
          <w:sz w:val="28"/>
          <w:szCs w:val="28"/>
          <w:lang w:val="en-US"/>
        </w:rPr>
        <w:t xml:space="preserve"> Combustion, explosion, and shock waves</w:t>
      </w:r>
    </w:p>
    <w:p w:rsidR="007D00A8" w:rsidRDefault="005710F9" w:rsidP="007D00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7D00A8">
        <w:rPr>
          <w:rFonts w:ascii="Times New Roman" w:hAnsi="Times New Roman" w:cs="Times New Roman"/>
          <w:sz w:val="28"/>
          <w:szCs w:val="28"/>
          <w:lang w:val="en-US"/>
        </w:rPr>
        <w:t xml:space="preserve"> Dynamics of phase transitions</w:t>
      </w:r>
    </w:p>
    <w:p w:rsidR="007D00A8" w:rsidRPr="008F2D05" w:rsidRDefault="005710F9" w:rsidP="007D00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7D00A8">
        <w:rPr>
          <w:rFonts w:ascii="Times New Roman" w:hAnsi="Times New Roman" w:cs="Times New Roman"/>
          <w:sz w:val="28"/>
          <w:szCs w:val="28"/>
          <w:lang w:val="en-US"/>
        </w:rPr>
        <w:t xml:space="preserve"> Electric and magnetic properties of </w:t>
      </w:r>
      <w:proofErr w:type="spellStart"/>
      <w:r w:rsidR="008F2D05">
        <w:rPr>
          <w:rFonts w:ascii="Times New Roman" w:hAnsi="Times New Roman" w:cs="Times New Roman"/>
          <w:sz w:val="28"/>
          <w:szCs w:val="28"/>
        </w:rPr>
        <w:t>materials</w:t>
      </w:r>
      <w:proofErr w:type="spellEnd"/>
    </w:p>
    <w:p w:rsidR="007D00A8" w:rsidRDefault="005710F9" w:rsidP="007D00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7D00A8">
        <w:rPr>
          <w:rFonts w:ascii="Times New Roman" w:hAnsi="Times New Roman" w:cs="Times New Roman"/>
          <w:sz w:val="28"/>
          <w:szCs w:val="28"/>
          <w:lang w:val="en-US"/>
        </w:rPr>
        <w:t xml:space="preserve"> Physical methods for investigation of chemical processes</w:t>
      </w:r>
      <w:bookmarkStart w:id="0" w:name="_GoBack"/>
      <w:bookmarkEnd w:id="0"/>
    </w:p>
    <w:p w:rsidR="007D00A8" w:rsidRDefault="005710F9" w:rsidP="007D00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7D00A8">
        <w:rPr>
          <w:rFonts w:ascii="Times New Roman" w:hAnsi="Times New Roman" w:cs="Times New Roman"/>
          <w:sz w:val="28"/>
          <w:szCs w:val="28"/>
          <w:lang w:val="en-US"/>
        </w:rPr>
        <w:t xml:space="preserve"> Chemical physics of biological processes</w:t>
      </w:r>
    </w:p>
    <w:p w:rsidR="007D00A8" w:rsidRDefault="005710F9" w:rsidP="007D00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7D00A8">
        <w:rPr>
          <w:rFonts w:ascii="Times New Roman" w:hAnsi="Times New Roman" w:cs="Times New Roman"/>
          <w:sz w:val="28"/>
          <w:szCs w:val="28"/>
          <w:lang w:val="en-US"/>
        </w:rPr>
        <w:t xml:space="preserve"> Chemical physics of ecological processes</w:t>
      </w:r>
    </w:p>
    <w:p w:rsidR="007D00A8" w:rsidRDefault="005710F9" w:rsidP="007D00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="007D00A8">
        <w:rPr>
          <w:rFonts w:ascii="Times New Roman" w:hAnsi="Times New Roman" w:cs="Times New Roman"/>
          <w:sz w:val="28"/>
          <w:szCs w:val="28"/>
          <w:lang w:val="en-US"/>
        </w:rPr>
        <w:t xml:space="preserve"> Chemical physics of polymer materials</w:t>
      </w:r>
    </w:p>
    <w:p w:rsidR="007D00A8" w:rsidRDefault="005710F9" w:rsidP="007D00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="007D00A8">
        <w:rPr>
          <w:rFonts w:ascii="Times New Roman" w:hAnsi="Times New Roman" w:cs="Times New Roman"/>
          <w:sz w:val="28"/>
          <w:szCs w:val="28"/>
          <w:lang w:val="en-US"/>
        </w:rPr>
        <w:t xml:space="preserve"> Chemical physics of </w:t>
      </w:r>
      <w:proofErr w:type="spellStart"/>
      <w:r w:rsidR="007D00A8"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="007D00A8">
        <w:rPr>
          <w:rFonts w:ascii="Times New Roman" w:hAnsi="Times New Roman" w:cs="Times New Roman"/>
          <w:sz w:val="28"/>
          <w:szCs w:val="28"/>
          <w:lang w:val="en-US"/>
        </w:rPr>
        <w:t>-materials</w:t>
      </w:r>
    </w:p>
    <w:p w:rsidR="007D00A8" w:rsidRDefault="005710F9" w:rsidP="007D00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="007D00A8">
        <w:rPr>
          <w:rFonts w:ascii="Times New Roman" w:hAnsi="Times New Roman" w:cs="Times New Roman"/>
          <w:sz w:val="28"/>
          <w:szCs w:val="28"/>
          <w:lang w:val="en-US"/>
        </w:rPr>
        <w:t xml:space="preserve"> Dynamics of transport processes</w:t>
      </w:r>
    </w:p>
    <w:p w:rsidR="007D00A8" w:rsidRPr="005710F9" w:rsidRDefault="005710F9" w:rsidP="007D00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="007D00A8" w:rsidRPr="005710F9">
        <w:rPr>
          <w:rFonts w:ascii="Times New Roman" w:hAnsi="Times New Roman" w:cs="Times New Roman"/>
          <w:sz w:val="28"/>
          <w:szCs w:val="28"/>
          <w:lang w:val="en-US"/>
        </w:rPr>
        <w:t xml:space="preserve"> Reactions on surface</w:t>
      </w:r>
    </w:p>
    <w:p w:rsidR="007D00A8" w:rsidRPr="005710F9" w:rsidRDefault="005710F9" w:rsidP="007D00A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15.</w:t>
      </w:r>
      <w:r w:rsidR="007D00A8" w:rsidRPr="005710F9">
        <w:rPr>
          <w:rFonts w:ascii="Times New Roman" w:hAnsi="Times New Roman" w:cs="Times New Roman"/>
          <w:sz w:val="28"/>
          <w:szCs w:val="28"/>
          <w:lang w:val="en-US"/>
        </w:rPr>
        <w:t xml:space="preserve"> Chemical physics of atmospheric phenomena</w:t>
      </w:r>
    </w:p>
    <w:p w:rsidR="00913A6C" w:rsidRPr="005710F9" w:rsidRDefault="00913A6C">
      <w:pPr>
        <w:rPr>
          <w:lang w:val="en-US"/>
        </w:rPr>
      </w:pPr>
    </w:p>
    <w:sectPr w:rsidR="00913A6C" w:rsidRPr="005710F9" w:rsidSect="0091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0A8"/>
    <w:rsid w:val="0001563C"/>
    <w:rsid w:val="003D4B4F"/>
    <w:rsid w:val="004E6354"/>
    <w:rsid w:val="005710F9"/>
    <w:rsid w:val="0063459B"/>
    <w:rsid w:val="006A7C9E"/>
    <w:rsid w:val="006C6A16"/>
    <w:rsid w:val="007D00A8"/>
    <w:rsid w:val="00851E1A"/>
    <w:rsid w:val="008F2D05"/>
    <w:rsid w:val="00913A6C"/>
    <w:rsid w:val="00A411A6"/>
    <w:rsid w:val="00B106ED"/>
    <w:rsid w:val="00F53EFD"/>
    <w:rsid w:val="00FD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BFAAA-E70D-4EE3-B212-E5DF6EA1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Ishtar</cp:lastModifiedBy>
  <cp:revision>8</cp:revision>
  <cp:lastPrinted>2018-09-10T13:10:00Z</cp:lastPrinted>
  <dcterms:created xsi:type="dcterms:W3CDTF">2018-09-10T13:08:00Z</dcterms:created>
  <dcterms:modified xsi:type="dcterms:W3CDTF">2022-03-15T11:11:00Z</dcterms:modified>
</cp:coreProperties>
</file>